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85" w:rsidRPr="00C83D22" w:rsidRDefault="00946E0A" w:rsidP="00024914">
      <w:pPr>
        <w:pStyle w:val="a4"/>
        <w:spacing w:after="0" w:line="288" w:lineRule="auto"/>
        <w:rPr>
          <w:rFonts w:ascii="Meiryo UI" w:hAnsi="Meiryo UI"/>
          <w:color w:val="61721F" w:themeColor="accent1" w:themeShade="BF"/>
          <w:sz w:val="40"/>
          <w:szCs w:val="40"/>
        </w:rPr>
      </w:pPr>
      <w:r>
        <w:rPr>
          <w:rFonts w:ascii="Meiryo UI" w:hAnsi="Meiryo UI" w:hint="eastAsia"/>
          <w:color w:val="00B0F0"/>
          <w:sz w:val="72"/>
          <w:szCs w:val="72"/>
        </w:rPr>
        <w:t xml:space="preserve">　　　　　　　　　　　　</w:t>
      </w:r>
      <w:r w:rsidR="00C83D22" w:rsidRPr="00C83D22">
        <w:rPr>
          <w:rFonts w:ascii="Meiryo UI" w:hAnsi="Meiryo UI" w:hint="eastAsia"/>
          <w:color w:val="61721F" w:themeColor="accent1" w:themeShade="BF"/>
          <w:sz w:val="40"/>
          <w:szCs w:val="40"/>
        </w:rPr>
        <w:t>平成</w:t>
      </w:r>
      <w:r w:rsidR="00C83D22" w:rsidRPr="00C83D22">
        <w:rPr>
          <w:rFonts w:ascii="Meiryo UI" w:hAnsi="Meiryo UI" w:hint="eastAsia"/>
          <w:color w:val="61721F" w:themeColor="accent1" w:themeShade="BF"/>
          <w:sz w:val="40"/>
          <w:szCs w:val="40"/>
        </w:rPr>
        <w:t>30</w:t>
      </w:r>
      <w:r>
        <w:rPr>
          <w:rFonts w:ascii="Meiryo UI" w:hAnsi="Meiryo UI" w:hint="eastAsia"/>
          <w:color w:val="61721F" w:themeColor="accent1" w:themeShade="BF"/>
          <w:sz w:val="40"/>
          <w:szCs w:val="40"/>
        </w:rPr>
        <w:t>年</w:t>
      </w:r>
      <w:r>
        <w:rPr>
          <w:rFonts w:ascii="Meiryo UI" w:hAnsi="Meiryo UI" w:hint="eastAsia"/>
          <w:color w:val="61721F" w:themeColor="accent1" w:themeShade="BF"/>
          <w:sz w:val="40"/>
          <w:szCs w:val="40"/>
        </w:rPr>
        <w:t>5</w:t>
      </w:r>
      <w:r>
        <w:rPr>
          <w:rFonts w:ascii="Meiryo UI" w:hAnsi="Meiryo UI" w:hint="eastAsia"/>
          <w:color w:val="61721F" w:themeColor="accent1" w:themeShade="BF"/>
          <w:sz w:val="40"/>
          <w:szCs w:val="40"/>
        </w:rPr>
        <w:t>月</w:t>
      </w:r>
      <w:r>
        <w:rPr>
          <w:rFonts w:ascii="Meiryo UI" w:hAnsi="Meiryo UI" w:hint="eastAsia"/>
          <w:color w:val="61721F" w:themeColor="accent1" w:themeShade="BF"/>
          <w:sz w:val="40"/>
          <w:szCs w:val="40"/>
        </w:rPr>
        <w:t>21</w:t>
      </w:r>
      <w:r>
        <w:rPr>
          <w:rFonts w:ascii="Meiryo UI" w:hAnsi="Meiryo UI" w:hint="eastAsia"/>
          <w:color w:val="61721F" w:themeColor="accent1" w:themeShade="BF"/>
          <w:sz w:val="40"/>
          <w:szCs w:val="40"/>
        </w:rPr>
        <w:t>日</w:t>
      </w:r>
    </w:p>
    <w:p w:rsidR="007644C7" w:rsidRPr="005E56D0" w:rsidRDefault="007644C7" w:rsidP="00024914">
      <w:pPr>
        <w:pStyle w:val="a4"/>
        <w:spacing w:after="0" w:line="288" w:lineRule="auto"/>
        <w:rPr>
          <w:rFonts w:ascii="Meiryo UI" w:hAnsi="Meiryo UI"/>
          <w:color w:val="414C15" w:themeColor="accent1" w:themeShade="80"/>
          <w:sz w:val="72"/>
          <w:szCs w:val="72"/>
        </w:rPr>
      </w:pPr>
      <w:r w:rsidRPr="005E56D0">
        <w:rPr>
          <w:rFonts w:ascii="Meiryo UI" w:hAnsi="Meiryo UI" w:hint="eastAsia"/>
          <w:color w:val="414C15" w:themeColor="accent1" w:themeShade="80"/>
          <w:sz w:val="72"/>
          <w:szCs w:val="72"/>
        </w:rPr>
        <w:t>福岡県立大学後援会から</w:t>
      </w:r>
      <w:r w:rsidR="00802EE7">
        <w:rPr>
          <w:rFonts w:ascii="Meiryo UI" w:hAnsi="Meiryo UI" w:hint="eastAsia"/>
          <w:color w:val="414C15" w:themeColor="accent1" w:themeShade="80"/>
          <w:sz w:val="72"/>
          <w:szCs w:val="72"/>
        </w:rPr>
        <w:t>の</w:t>
      </w:r>
    </w:p>
    <w:p w:rsidR="00AA5634" w:rsidRPr="005E56D0" w:rsidRDefault="007644C7" w:rsidP="00024914">
      <w:pPr>
        <w:pStyle w:val="a4"/>
        <w:spacing w:after="0" w:line="288" w:lineRule="auto"/>
        <w:rPr>
          <w:rFonts w:ascii="Meiryo UI" w:hAnsi="Meiryo UI"/>
          <w:color w:val="414C15" w:themeColor="accent1" w:themeShade="80"/>
          <w:sz w:val="72"/>
          <w:szCs w:val="72"/>
        </w:rPr>
      </w:pPr>
      <w:r w:rsidRPr="005E56D0">
        <w:rPr>
          <w:rFonts w:ascii="Meiryo UI" w:hAnsi="Meiryo UI" w:hint="eastAsia"/>
          <w:color w:val="414C15" w:themeColor="accent1" w:themeShade="80"/>
          <w:sz w:val="72"/>
          <w:szCs w:val="72"/>
        </w:rPr>
        <w:t>補助制度</w:t>
      </w:r>
      <w:r w:rsidR="00802EE7">
        <w:rPr>
          <w:rFonts w:ascii="Meiryo UI" w:hAnsi="Meiryo UI" w:hint="eastAsia"/>
          <w:color w:val="414C15" w:themeColor="accent1" w:themeShade="80"/>
          <w:sz w:val="72"/>
          <w:szCs w:val="72"/>
        </w:rPr>
        <w:t>拡充</w:t>
      </w:r>
      <w:r w:rsidRPr="005E56D0">
        <w:rPr>
          <w:rFonts w:ascii="Meiryo UI" w:hAnsi="Meiryo UI" w:hint="eastAsia"/>
          <w:color w:val="414C15" w:themeColor="accent1" w:themeShade="80"/>
          <w:sz w:val="72"/>
          <w:szCs w:val="72"/>
        </w:rPr>
        <w:t>のお知らせ</w:t>
      </w:r>
    </w:p>
    <w:p w:rsidR="00455F85" w:rsidRPr="00611791" w:rsidRDefault="00455F85" w:rsidP="00633D32">
      <w:pPr>
        <w:spacing w:line="360" w:lineRule="auto"/>
        <w:ind w:left="263" w:hangingChars="100" w:hanging="263"/>
        <w:rPr>
          <w:rFonts w:ascii="Meiryo UI" w:hAnsi="Meiryo UI"/>
          <w:b/>
          <w:color w:val="61721F" w:themeColor="accent1" w:themeShade="BF"/>
          <w:sz w:val="28"/>
          <w:szCs w:val="28"/>
          <w:u w:val="single"/>
        </w:rPr>
      </w:pPr>
    </w:p>
    <w:p w:rsidR="00F12E77" w:rsidRPr="00946E0A" w:rsidRDefault="00F12E77" w:rsidP="00633D32">
      <w:pPr>
        <w:spacing w:line="360" w:lineRule="auto"/>
        <w:ind w:left="343" w:hangingChars="100" w:hanging="343"/>
        <w:rPr>
          <w:rFonts w:asciiTheme="majorEastAsia" w:eastAsiaTheme="majorEastAsia" w:hAnsiTheme="majorEastAsia"/>
          <w:b/>
          <w:color w:val="414C15" w:themeColor="accent1" w:themeShade="80"/>
          <w:sz w:val="36"/>
          <w:szCs w:val="36"/>
          <w:u w:val="single"/>
        </w:rPr>
      </w:pPr>
      <w:r w:rsidRPr="00946E0A">
        <w:rPr>
          <w:rFonts w:asciiTheme="majorEastAsia" w:eastAsiaTheme="majorEastAsia" w:hAnsiTheme="majorEastAsia" w:hint="eastAsia"/>
          <w:b/>
          <w:color w:val="414C15" w:themeColor="accent1" w:themeShade="80"/>
          <w:sz w:val="36"/>
          <w:szCs w:val="36"/>
          <w:u w:val="single"/>
        </w:rPr>
        <w:t>◎就職・進学活動等旅費補助</w:t>
      </w:r>
      <w:r w:rsidR="00802EE7" w:rsidRPr="00946E0A">
        <w:rPr>
          <w:rFonts w:asciiTheme="majorEastAsia" w:eastAsiaTheme="majorEastAsia" w:hAnsiTheme="majorEastAsia" w:hint="eastAsia"/>
          <w:b/>
          <w:color w:val="414C15" w:themeColor="accent1" w:themeShade="80"/>
          <w:sz w:val="36"/>
          <w:szCs w:val="36"/>
          <w:u w:val="single"/>
        </w:rPr>
        <w:t>の拡充</w:t>
      </w:r>
    </w:p>
    <w:p w:rsidR="000B72DD" w:rsidRPr="00C83D22" w:rsidRDefault="00802EE7" w:rsidP="00F12E77">
      <w:pPr>
        <w:spacing w:line="360" w:lineRule="auto"/>
        <w:ind w:leftChars="100" w:left="202" w:firstLineChars="100" w:firstLine="262"/>
        <w:rPr>
          <w:rFonts w:asciiTheme="majorEastAsia" w:eastAsiaTheme="majorEastAsia" w:hAnsiTheme="majorEastAsia"/>
          <w:color w:val="414C15" w:themeColor="accent1" w:themeShade="8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就職活動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の早期化や多様化に対応するため、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今年度より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補助対象</w:t>
      </w:r>
      <w:r w:rsidR="00F12E77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者</w:t>
      </w:r>
      <w:r w:rsidR="00BF7B76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を４年生に加え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３年生も対象とすることとし、新たに</w:t>
      </w:r>
      <w:r w:rsidR="00BF7B76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『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１Day　インターンシップ</w:t>
      </w:r>
      <w:r w:rsidR="00BF7B76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』</w:t>
      </w:r>
      <w:r w:rsidR="00F12E77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も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補助対象に加えます。また、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補助回数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も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４回から６回に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増やします</w:t>
      </w:r>
      <w:r w:rsidR="00F12E77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。</w:t>
      </w:r>
    </w:p>
    <w:p w:rsidR="00F12E77" w:rsidRPr="00C83D22" w:rsidRDefault="00F12E77" w:rsidP="00F12E77">
      <w:pPr>
        <w:spacing w:line="360" w:lineRule="auto"/>
        <w:ind w:leftChars="100" w:left="202" w:firstLineChars="100" w:firstLine="262"/>
        <w:rPr>
          <w:rFonts w:asciiTheme="majorEastAsia" w:eastAsiaTheme="majorEastAsia" w:hAnsiTheme="majorEastAsia"/>
          <w:color w:val="414C15" w:themeColor="accent1" w:themeShade="80"/>
          <w:sz w:val="28"/>
          <w:szCs w:val="28"/>
        </w:rPr>
      </w:pPr>
    </w:p>
    <w:p w:rsidR="00F12E77" w:rsidRPr="00946E0A" w:rsidRDefault="00F12E77" w:rsidP="00633D32">
      <w:pPr>
        <w:spacing w:line="360" w:lineRule="auto"/>
        <w:ind w:left="343" w:hangingChars="100" w:hanging="343"/>
        <w:rPr>
          <w:rFonts w:asciiTheme="majorEastAsia" w:eastAsiaTheme="majorEastAsia" w:hAnsiTheme="majorEastAsia"/>
          <w:b/>
          <w:color w:val="414C15" w:themeColor="accent1" w:themeShade="80"/>
          <w:sz w:val="36"/>
          <w:szCs w:val="36"/>
          <w:u w:val="single"/>
        </w:rPr>
      </w:pPr>
      <w:r w:rsidRPr="00946E0A">
        <w:rPr>
          <w:rFonts w:asciiTheme="majorEastAsia" w:eastAsiaTheme="majorEastAsia" w:hAnsiTheme="majorEastAsia" w:hint="eastAsia"/>
          <w:b/>
          <w:color w:val="414C15" w:themeColor="accent1" w:themeShade="80"/>
          <w:sz w:val="36"/>
          <w:szCs w:val="36"/>
          <w:u w:val="single"/>
        </w:rPr>
        <w:t>◎実習超過旅費補助（看護学部生）</w:t>
      </w:r>
      <w:r w:rsidR="00802EE7" w:rsidRPr="00946E0A">
        <w:rPr>
          <w:rFonts w:asciiTheme="majorEastAsia" w:eastAsiaTheme="majorEastAsia" w:hAnsiTheme="majorEastAsia" w:hint="eastAsia"/>
          <w:b/>
          <w:color w:val="414C15" w:themeColor="accent1" w:themeShade="80"/>
          <w:sz w:val="36"/>
          <w:szCs w:val="36"/>
          <w:u w:val="single"/>
        </w:rPr>
        <w:t>の拡充</w:t>
      </w:r>
    </w:p>
    <w:p w:rsidR="00633D32" w:rsidRPr="00C83D22" w:rsidRDefault="00802EE7" w:rsidP="00FF6870">
      <w:pPr>
        <w:spacing w:line="360" w:lineRule="auto"/>
        <w:ind w:leftChars="100" w:left="202" w:firstLineChars="100" w:firstLine="262"/>
        <w:rPr>
          <w:rFonts w:asciiTheme="majorEastAsia" w:eastAsiaTheme="majorEastAsia" w:hAnsiTheme="majorEastAsia"/>
          <w:color w:val="414C15" w:themeColor="accent1" w:themeShade="8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近年増加傾向にある学生の皆さんの</w:t>
      </w:r>
      <w:r w:rsidR="00BF7B76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実習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経費負担を軽減するため、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看護学部</w:t>
      </w:r>
      <w:r w:rsidR="00F12E77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生</w:t>
      </w:r>
      <w:r w:rsidR="00BF7B76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の実習補助</w:t>
      </w:r>
      <w:bookmarkStart w:id="0" w:name="_GoBack"/>
      <w:bookmarkEnd w:id="0"/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の上限額を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、今年度より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４万円から４万６千円に</w:t>
      </w:r>
      <w:r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増額します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。</w:t>
      </w:r>
    </w:p>
    <w:p w:rsidR="00F12E77" w:rsidRPr="00802EE7" w:rsidRDefault="00633D32" w:rsidP="00633D32">
      <w:pPr>
        <w:spacing w:line="360" w:lineRule="auto"/>
        <w:ind w:left="263" w:hangingChars="100" w:hanging="263"/>
        <w:rPr>
          <w:rFonts w:asciiTheme="majorEastAsia" w:eastAsiaTheme="majorEastAsia" w:hAnsiTheme="majorEastAsia"/>
          <w:b/>
          <w:color w:val="414C15" w:themeColor="accent1" w:themeShade="80"/>
          <w:sz w:val="36"/>
          <w:szCs w:val="36"/>
        </w:rPr>
      </w:pPr>
      <w:r w:rsidRPr="00C83D22">
        <w:rPr>
          <w:rFonts w:asciiTheme="majorEastAsia" w:eastAsiaTheme="majorEastAsia" w:hAnsiTheme="majorEastAsia" w:hint="eastAsia"/>
          <w:b/>
          <w:color w:val="414C15" w:themeColor="accent1" w:themeShade="80"/>
          <w:sz w:val="28"/>
          <w:szCs w:val="28"/>
        </w:rPr>
        <w:t xml:space="preserve">　　</w:t>
      </w:r>
      <w:r w:rsidR="00802EE7" w:rsidRPr="00802EE7">
        <w:rPr>
          <w:rFonts w:asciiTheme="majorEastAsia" w:eastAsiaTheme="majorEastAsia" w:hAnsiTheme="majorEastAsia" w:hint="eastAsia"/>
          <w:b/>
          <w:color w:val="414C15" w:themeColor="accent1" w:themeShade="80"/>
          <w:sz w:val="36"/>
          <w:szCs w:val="36"/>
        </w:rPr>
        <w:t>学生の皆さん、是非活用してください。</w:t>
      </w:r>
    </w:p>
    <w:p w:rsidR="00633D32" w:rsidRPr="00C83D22" w:rsidRDefault="00FF6870" w:rsidP="00FF6870">
      <w:pPr>
        <w:spacing w:line="360" w:lineRule="auto"/>
        <w:ind w:leftChars="100" w:left="202"/>
        <w:rPr>
          <w:rFonts w:asciiTheme="majorEastAsia" w:eastAsiaTheme="majorEastAsia" w:hAnsiTheme="majorEastAsia"/>
          <w:color w:val="414C15" w:themeColor="accent1" w:themeShade="80"/>
          <w:sz w:val="28"/>
          <w:szCs w:val="28"/>
        </w:rPr>
      </w:pPr>
      <w:r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※</w:t>
      </w:r>
      <w:r w:rsidR="00633D32"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>詳細は別紙をご参照ください。</w:t>
      </w:r>
    </w:p>
    <w:p w:rsidR="00C83D22" w:rsidRPr="00C83D22" w:rsidRDefault="00C83D22" w:rsidP="00FF6870">
      <w:pPr>
        <w:spacing w:line="360" w:lineRule="auto"/>
        <w:ind w:leftChars="100" w:left="202"/>
        <w:rPr>
          <w:rFonts w:asciiTheme="majorEastAsia" w:eastAsiaTheme="majorEastAsia" w:hAnsiTheme="majorEastAsia"/>
          <w:color w:val="414C15" w:themeColor="accent1" w:themeShade="80"/>
          <w:sz w:val="28"/>
          <w:szCs w:val="28"/>
        </w:rPr>
      </w:pPr>
      <w:r w:rsidRPr="00C83D22">
        <w:rPr>
          <w:rFonts w:asciiTheme="majorEastAsia" w:eastAsiaTheme="majorEastAsia" w:hAnsiTheme="majorEastAsia" w:hint="eastAsia"/>
          <w:color w:val="414C15" w:themeColor="accent1" w:themeShade="80"/>
          <w:sz w:val="28"/>
          <w:szCs w:val="28"/>
        </w:rPr>
        <w:t xml:space="preserve">　</w:t>
      </w:r>
    </w:p>
    <w:sectPr w:rsidR="00C83D22" w:rsidRPr="00C83D22" w:rsidSect="00611791">
      <w:footerReference w:type="default" r:id="rId7"/>
      <w:pgSz w:w="11906" w:h="16838" w:code="9"/>
      <w:pgMar w:top="1440" w:right="1276" w:bottom="1440" w:left="1276" w:header="720" w:footer="720" w:gutter="0"/>
      <w:pgBorders w:offsetFrom="page">
        <w:top w:val="triple" w:sz="4" w:space="24" w:color="83992A" w:themeColor="accent1" w:shadow="1"/>
        <w:left w:val="triple" w:sz="4" w:space="24" w:color="83992A" w:themeColor="accent1" w:shadow="1"/>
        <w:bottom w:val="triple" w:sz="4" w:space="24" w:color="83992A" w:themeColor="accent1" w:shadow="1"/>
        <w:right w:val="triple" w:sz="4" w:space="24" w:color="83992A" w:themeColor="accent1" w:shadow="1"/>
      </w:pgBorders>
      <w:cols w:space="720"/>
      <w:titlePg/>
      <w:docGrid w:type="linesAndChars" w:linePitch="435" w:charSpace="-3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6F" w:rsidRDefault="000F0A6F" w:rsidP="000B72DD">
      <w:pPr>
        <w:spacing w:line="240" w:lineRule="auto"/>
      </w:pPr>
      <w:r>
        <w:separator/>
      </w:r>
    </w:p>
  </w:endnote>
  <w:endnote w:type="continuationSeparator" w:id="0">
    <w:p w:rsidR="000F0A6F" w:rsidRDefault="000F0A6F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855453"/>
      <w:docPartObj>
        <w:docPartGallery w:val="Page Numbers (Bottom of Page)"/>
        <w:docPartUnique/>
      </w:docPartObj>
    </w:sdtPr>
    <w:sdtEndPr/>
    <w:sdtContent>
      <w:p w:rsidR="000B72DD" w:rsidRPr="000B72DD" w:rsidRDefault="000B72DD" w:rsidP="000B72DD">
        <w:pPr>
          <w:pStyle w:val="a8"/>
        </w:pPr>
        <w:r w:rsidRPr="000B72DD">
          <w:rPr>
            <w:lang w:val="ja-JP" w:bidi="ja-JP"/>
          </w:rPr>
          <w:fldChar w:fldCharType="begin"/>
        </w:r>
        <w:r w:rsidRPr="000B72DD">
          <w:rPr>
            <w:lang w:val="ja-JP" w:bidi="ja-JP"/>
          </w:rPr>
          <w:instrText xml:space="preserve"> PAGE   \* MERGEFORMAT </w:instrText>
        </w:r>
        <w:r w:rsidRPr="000B72DD">
          <w:rPr>
            <w:lang w:val="ja-JP" w:bidi="ja-JP"/>
          </w:rPr>
          <w:fldChar w:fldCharType="separate"/>
        </w:r>
        <w:r w:rsidR="00946E0A">
          <w:rPr>
            <w:noProof/>
            <w:lang w:val="ja-JP" w:bidi="ja-JP"/>
          </w:rPr>
          <w:t>2</w:t>
        </w:r>
        <w:r w:rsidRPr="000B72DD">
          <w:rPr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6F" w:rsidRDefault="000F0A6F" w:rsidP="000B72DD">
      <w:pPr>
        <w:spacing w:line="240" w:lineRule="auto"/>
      </w:pPr>
      <w:r>
        <w:separator/>
      </w:r>
    </w:p>
  </w:footnote>
  <w:footnote w:type="continuationSeparator" w:id="0">
    <w:p w:rsidR="000F0A6F" w:rsidRDefault="000F0A6F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41A22"/>
    <w:multiLevelType w:val="multilevel"/>
    <w:tmpl w:val="7C28A5B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2487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9CD715A"/>
    <w:multiLevelType w:val="multilevel"/>
    <w:tmpl w:val="BF9A081C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325B7"/>
    <w:multiLevelType w:val="multilevel"/>
    <w:tmpl w:val="8182D17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51"/>
  <w:drawingGridVerticalSpacing w:val="4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7"/>
    <w:rsid w:val="00024914"/>
    <w:rsid w:val="000B72DD"/>
    <w:rsid w:val="000E16CF"/>
    <w:rsid w:val="000F0A6F"/>
    <w:rsid w:val="000F3725"/>
    <w:rsid w:val="001079D5"/>
    <w:rsid w:val="001141A3"/>
    <w:rsid w:val="001514F6"/>
    <w:rsid w:val="00212B40"/>
    <w:rsid w:val="00270A63"/>
    <w:rsid w:val="00271597"/>
    <w:rsid w:val="002A42FD"/>
    <w:rsid w:val="00382C7A"/>
    <w:rsid w:val="003B45B8"/>
    <w:rsid w:val="00455F85"/>
    <w:rsid w:val="004D0C97"/>
    <w:rsid w:val="004E431A"/>
    <w:rsid w:val="005420A9"/>
    <w:rsid w:val="00554AC7"/>
    <w:rsid w:val="00556FF9"/>
    <w:rsid w:val="005E56D0"/>
    <w:rsid w:val="00611791"/>
    <w:rsid w:val="00633D32"/>
    <w:rsid w:val="00642030"/>
    <w:rsid w:val="007644C7"/>
    <w:rsid w:val="00770469"/>
    <w:rsid w:val="00802EE7"/>
    <w:rsid w:val="008613BC"/>
    <w:rsid w:val="00862934"/>
    <w:rsid w:val="00872B15"/>
    <w:rsid w:val="00893D06"/>
    <w:rsid w:val="00946E0A"/>
    <w:rsid w:val="009B2627"/>
    <w:rsid w:val="00A03961"/>
    <w:rsid w:val="00AA5634"/>
    <w:rsid w:val="00AE5039"/>
    <w:rsid w:val="00BF7B76"/>
    <w:rsid w:val="00C257A3"/>
    <w:rsid w:val="00C34A15"/>
    <w:rsid w:val="00C61E25"/>
    <w:rsid w:val="00C83D22"/>
    <w:rsid w:val="00CD0650"/>
    <w:rsid w:val="00D4190C"/>
    <w:rsid w:val="00DD4E60"/>
    <w:rsid w:val="00E24B2D"/>
    <w:rsid w:val="00EC5CEA"/>
    <w:rsid w:val="00ED1B22"/>
    <w:rsid w:val="00F12E77"/>
    <w:rsid w:val="00F97B44"/>
    <w:rsid w:val="00FA0C7D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8266A-5130-4F1E-88D0-D17024A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25"/>
  </w:style>
  <w:style w:type="paragraph" w:styleId="1">
    <w:name w:val="heading 1"/>
    <w:basedOn w:val="a"/>
    <w:next w:val="a"/>
    <w:link w:val="10"/>
    <w:uiPriority w:val="9"/>
    <w:qFormat/>
    <w:rsid w:val="00C61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1721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992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992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4C1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4C1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3992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61E25"/>
    <w:pPr>
      <w:pBdr>
        <w:bottom w:val="single" w:sz="8" w:space="4" w:color="83992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818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1E25"/>
    <w:rPr>
      <w:rFonts w:asciiTheme="majorHAnsi" w:eastAsiaTheme="majorEastAsia" w:hAnsiTheme="majorHAnsi" w:cstheme="majorBidi"/>
      <w:color w:val="181818" w:themeColor="text2" w:themeShade="BF"/>
      <w:spacing w:val="5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C61E25"/>
    <w:rPr>
      <w:rFonts w:asciiTheme="majorHAnsi" w:eastAsiaTheme="majorEastAsia" w:hAnsiTheme="majorHAnsi" w:cstheme="majorBidi"/>
      <w:b/>
      <w:bCs/>
      <w:color w:val="61721F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61E25"/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61E25"/>
    <w:rPr>
      <w:rFonts w:asciiTheme="majorHAnsi" w:eastAsiaTheme="majorEastAsia" w:hAnsiTheme="majorHAnsi" w:cstheme="majorBidi"/>
      <w:b/>
      <w:bCs/>
      <w:color w:val="83992A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61E25"/>
    <w:rPr>
      <w:rFonts w:asciiTheme="majorHAnsi" w:eastAsiaTheme="majorEastAsia" w:hAnsiTheme="majorHAnsi" w:cstheme="majorBidi"/>
      <w:b/>
      <w:bCs/>
      <w:i/>
      <w:iCs/>
      <w:color w:val="83992A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61E25"/>
    <w:rPr>
      <w:rFonts w:asciiTheme="majorHAnsi" w:eastAsiaTheme="majorEastAsia" w:hAnsiTheme="majorHAnsi" w:cstheme="majorBidi"/>
      <w:color w:val="414C15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61E25"/>
    <w:rPr>
      <w:rFonts w:asciiTheme="majorHAnsi" w:eastAsiaTheme="majorEastAsia" w:hAnsiTheme="majorHAnsi" w:cstheme="majorBidi"/>
      <w:i/>
      <w:iCs/>
      <w:color w:val="414C15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61E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61E25"/>
    <w:rPr>
      <w:rFonts w:asciiTheme="majorHAnsi" w:eastAsiaTheme="majorEastAsia" w:hAnsiTheme="majorHAnsi" w:cstheme="majorBidi"/>
      <w:color w:val="83992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61E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spacing w:line="240" w:lineRule="auto"/>
    </w:pPr>
  </w:style>
  <w:style w:type="character" w:customStyle="1" w:styleId="a7">
    <w:name w:val="ヘッダー (文字)"/>
    <w:basedOn w:val="a0"/>
    <w:link w:val="a6"/>
    <w:uiPriority w:val="99"/>
    <w:rPr>
      <w:sz w:val="32"/>
    </w:rPr>
  </w:style>
  <w:style w:type="paragraph" w:styleId="a8">
    <w:name w:val="footer"/>
    <w:basedOn w:val="a"/>
    <w:link w:val="a9"/>
    <w:uiPriority w:val="99"/>
    <w:unhideWhenUsed/>
    <w:rsid w:val="00C34A15"/>
    <w:pPr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C34A15"/>
    <w:rPr>
      <w:rFonts w:eastAsia="Meiryo UI"/>
    </w:rPr>
  </w:style>
  <w:style w:type="character" w:styleId="21">
    <w:name w:val="Intense Emphasis"/>
    <w:basedOn w:val="a0"/>
    <w:uiPriority w:val="21"/>
    <w:qFormat/>
    <w:rsid w:val="00C61E25"/>
    <w:rPr>
      <w:b/>
      <w:bCs/>
      <w:i/>
      <w:iCs/>
      <w:color w:val="83992A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C61E25"/>
    <w:pPr>
      <w:pBdr>
        <w:bottom w:val="single" w:sz="4" w:space="4" w:color="83992A" w:themeColor="accent1"/>
      </w:pBdr>
      <w:spacing w:before="200" w:after="280"/>
      <w:ind w:left="936" w:right="936"/>
    </w:pPr>
    <w:rPr>
      <w:b/>
      <w:bCs/>
      <w:i/>
      <w:iCs/>
      <w:color w:val="83992A" w:themeColor="accent1"/>
    </w:rPr>
  </w:style>
  <w:style w:type="character" w:customStyle="1" w:styleId="23">
    <w:name w:val="引用文 2 (文字)"/>
    <w:basedOn w:val="a0"/>
    <w:link w:val="22"/>
    <w:uiPriority w:val="30"/>
    <w:rsid w:val="00C61E25"/>
    <w:rPr>
      <w:b/>
      <w:bCs/>
      <w:i/>
      <w:iCs/>
      <w:color w:val="83992A" w:themeColor="accent1"/>
    </w:rPr>
  </w:style>
  <w:style w:type="character" w:styleId="24">
    <w:name w:val="Intense Reference"/>
    <w:basedOn w:val="a0"/>
    <w:uiPriority w:val="32"/>
    <w:qFormat/>
    <w:rsid w:val="00C61E25"/>
    <w:rPr>
      <w:b/>
      <w:bCs/>
      <w:smallCaps/>
      <w:color w:val="3C9770" w:themeColor="accent2"/>
      <w:spacing w:val="5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C61E25"/>
    <w:pPr>
      <w:outlineLvl w:val="9"/>
    </w:pPr>
  </w:style>
  <w:style w:type="paragraph" w:styleId="ab">
    <w:name w:val="Block Text"/>
    <w:basedOn w:val="a"/>
    <w:uiPriority w:val="99"/>
    <w:semiHidden/>
    <w:unhideWhenUsed/>
    <w:rsid w:val="00E24B2D"/>
    <w:pPr>
      <w:pBdr>
        <w:top w:val="single" w:sz="2" w:space="10" w:color="414C15" w:themeColor="accent1" w:themeShade="80"/>
        <w:left w:val="single" w:sz="2" w:space="10" w:color="414C15" w:themeColor="accent1" w:themeShade="80"/>
        <w:bottom w:val="single" w:sz="2" w:space="10" w:color="414C15" w:themeColor="accent1" w:themeShade="80"/>
        <w:right w:val="single" w:sz="2" w:space="10" w:color="414C15" w:themeColor="accent1" w:themeShade="80"/>
      </w:pBdr>
      <w:ind w:left="1152" w:right="1152"/>
    </w:pPr>
    <w:rPr>
      <w:i/>
      <w:iCs/>
      <w:color w:val="414C15" w:themeColor="accent1" w:themeShade="80"/>
    </w:rPr>
  </w:style>
  <w:style w:type="character" w:styleId="ac">
    <w:name w:val="FollowedHyperlink"/>
    <w:basedOn w:val="a0"/>
    <w:uiPriority w:val="99"/>
    <w:semiHidden/>
    <w:unhideWhenUsed/>
    <w:rsid w:val="00E24B2D"/>
    <w:rPr>
      <w:color w:val="7A5E15" w:themeColor="accent6" w:themeShade="80"/>
      <w:u w:val="single"/>
    </w:rPr>
  </w:style>
  <w:style w:type="character" w:styleId="ad">
    <w:name w:val="Hyperlink"/>
    <w:basedOn w:val="a0"/>
    <w:uiPriority w:val="99"/>
    <w:semiHidden/>
    <w:unhideWhenUsed/>
    <w:rsid w:val="00E24B2D"/>
    <w:rPr>
      <w:color w:val="1E4B37" w:themeColor="accent2" w:themeShade="80"/>
      <w:u w:val="single"/>
    </w:rPr>
  </w:style>
  <w:style w:type="paragraph" w:styleId="ae">
    <w:name w:val="No Spacing"/>
    <w:uiPriority w:val="1"/>
    <w:qFormat/>
    <w:rsid w:val="00C61E25"/>
    <w:pPr>
      <w:spacing w:after="0" w:line="240" w:lineRule="auto"/>
    </w:pPr>
  </w:style>
  <w:style w:type="paragraph" w:styleId="af">
    <w:name w:val="Document Map"/>
    <w:basedOn w:val="a"/>
    <w:link w:val="af0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Cs w:val="16"/>
    </w:rPr>
  </w:style>
  <w:style w:type="character" w:customStyle="1" w:styleId="af0">
    <w:name w:val="見出しマップ (文字)"/>
    <w:basedOn w:val="a0"/>
    <w:link w:val="af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af1">
    <w:name w:val="annotation reference"/>
    <w:basedOn w:val="a0"/>
    <w:uiPriority w:val="99"/>
    <w:semiHidden/>
    <w:unhideWhenUsed/>
    <w:rsid w:val="00A03961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03961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03961"/>
    <w:rPr>
      <w:sz w:val="22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A03961"/>
    <w:pPr>
      <w:spacing w:after="120"/>
    </w:pPr>
    <w:rPr>
      <w:szCs w:val="16"/>
    </w:rPr>
  </w:style>
  <w:style w:type="character" w:customStyle="1" w:styleId="34">
    <w:name w:val="本文 3 (文字)"/>
    <w:basedOn w:val="a0"/>
    <w:link w:val="33"/>
    <w:uiPriority w:val="99"/>
    <w:semiHidden/>
    <w:rsid w:val="00A03961"/>
    <w:rPr>
      <w:sz w:val="22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af4">
    <w:name w:val="caption"/>
    <w:basedOn w:val="a"/>
    <w:next w:val="a"/>
    <w:uiPriority w:val="35"/>
    <w:semiHidden/>
    <w:unhideWhenUsed/>
    <w:qFormat/>
    <w:rsid w:val="00C61E25"/>
    <w:pPr>
      <w:spacing w:line="240" w:lineRule="auto"/>
    </w:pPr>
    <w:rPr>
      <w:b/>
      <w:bCs/>
      <w:color w:val="83992A" w:themeColor="accent1"/>
      <w:sz w:val="18"/>
      <w:szCs w:val="18"/>
    </w:rPr>
  </w:style>
  <w:style w:type="character" w:styleId="af5">
    <w:name w:val="Placeholder Text"/>
    <w:basedOn w:val="a0"/>
    <w:uiPriority w:val="99"/>
    <w:semiHidden/>
    <w:rsid w:val="00556FF9"/>
    <w:rPr>
      <w:color w:val="595959" w:themeColor="text1" w:themeTint="A6"/>
    </w:rPr>
  </w:style>
  <w:style w:type="paragraph" w:styleId="af6">
    <w:name w:val="annotation text"/>
    <w:basedOn w:val="a"/>
    <w:link w:val="af7"/>
    <w:uiPriority w:val="99"/>
    <w:semiHidden/>
    <w:unhideWhenUsed/>
    <w:rsid w:val="00A03961"/>
    <w:pPr>
      <w:spacing w:after="160" w:line="240" w:lineRule="auto"/>
    </w:pPr>
    <w:rPr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rsid w:val="00A03961"/>
    <w:rPr>
      <w:color w:val="auto"/>
      <w:sz w:val="22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03961"/>
    <w:pPr>
      <w:spacing w:after="0"/>
    </w:pPr>
    <w:rPr>
      <w:b/>
      <w:bCs/>
      <w:color w:val="212121" w:themeColor="text2"/>
    </w:rPr>
  </w:style>
  <w:style w:type="character" w:customStyle="1" w:styleId="af9">
    <w:name w:val="コメント内容 (文字)"/>
    <w:basedOn w:val="af7"/>
    <w:link w:val="af8"/>
    <w:uiPriority w:val="99"/>
    <w:semiHidden/>
    <w:rsid w:val="00A03961"/>
    <w:rPr>
      <w:b/>
      <w:bCs/>
      <w:color w:val="auto"/>
      <w:sz w:val="22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A03961"/>
    <w:pPr>
      <w:spacing w:line="240" w:lineRule="auto"/>
    </w:pPr>
    <w:rPr>
      <w:szCs w:val="20"/>
    </w:rPr>
  </w:style>
  <w:style w:type="character" w:customStyle="1" w:styleId="afb">
    <w:name w:val="文末脚注文字列 (文字)"/>
    <w:basedOn w:val="a0"/>
    <w:link w:val="afa"/>
    <w:uiPriority w:val="99"/>
    <w:semiHidden/>
    <w:rsid w:val="00A03961"/>
    <w:rPr>
      <w:sz w:val="22"/>
      <w:szCs w:val="20"/>
    </w:rPr>
  </w:style>
  <w:style w:type="paragraph" w:styleId="afc">
    <w:name w:val="envelope return"/>
    <w:basedOn w:val="a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A03961"/>
    <w:pPr>
      <w:spacing w:line="240" w:lineRule="auto"/>
    </w:pPr>
    <w:rPr>
      <w:szCs w:val="20"/>
    </w:rPr>
  </w:style>
  <w:style w:type="character" w:customStyle="1" w:styleId="afe">
    <w:name w:val="脚注文字列 (文字)"/>
    <w:basedOn w:val="a0"/>
    <w:link w:val="afd"/>
    <w:uiPriority w:val="99"/>
    <w:semiHidden/>
    <w:rsid w:val="00A03961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03961"/>
    <w:pPr>
      <w:spacing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03961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aff">
    <w:name w:val="macro"/>
    <w:link w:val="aff0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0">
    <w:name w:val="マクロ文字列 (文字)"/>
    <w:basedOn w:val="a0"/>
    <w:link w:val="aff"/>
    <w:uiPriority w:val="99"/>
    <w:semiHidden/>
    <w:rsid w:val="00A03961"/>
    <w:rPr>
      <w:rFonts w:ascii="Consolas" w:hAnsi="Consolas"/>
      <w:sz w:val="22"/>
      <w:szCs w:val="20"/>
    </w:rPr>
  </w:style>
  <w:style w:type="paragraph" w:styleId="aff1">
    <w:name w:val="Plain Text"/>
    <w:basedOn w:val="a"/>
    <w:link w:val="aff2"/>
    <w:uiPriority w:val="99"/>
    <w:semiHidden/>
    <w:unhideWhenUsed/>
    <w:rsid w:val="00A03961"/>
    <w:pPr>
      <w:spacing w:line="240" w:lineRule="auto"/>
    </w:pPr>
    <w:rPr>
      <w:rFonts w:ascii="Consolas" w:hAnsi="Consolas"/>
      <w:szCs w:val="21"/>
    </w:rPr>
  </w:style>
  <w:style w:type="character" w:customStyle="1" w:styleId="aff2">
    <w:name w:val="書式なし (文字)"/>
    <w:basedOn w:val="a0"/>
    <w:link w:val="aff1"/>
    <w:uiPriority w:val="99"/>
    <w:semiHidden/>
    <w:rsid w:val="00A03961"/>
    <w:rPr>
      <w:rFonts w:ascii="Consolas" w:hAnsi="Consolas"/>
      <w:sz w:val="22"/>
      <w:szCs w:val="21"/>
    </w:rPr>
  </w:style>
  <w:style w:type="paragraph" w:styleId="aff3">
    <w:name w:val="Subtitle"/>
    <w:basedOn w:val="a"/>
    <w:next w:val="a"/>
    <w:link w:val="aff4"/>
    <w:uiPriority w:val="11"/>
    <w:qFormat/>
    <w:rsid w:val="00C61E25"/>
    <w:pPr>
      <w:numPr>
        <w:ilvl w:val="1"/>
      </w:numPr>
    </w:pPr>
    <w:rPr>
      <w:rFonts w:asciiTheme="majorHAnsi" w:eastAsiaTheme="majorEastAsia" w:hAnsiTheme="majorHAnsi" w:cstheme="majorBidi"/>
      <w:i/>
      <w:iCs/>
      <w:color w:val="83992A" w:themeColor="accent1"/>
      <w:spacing w:val="15"/>
      <w:sz w:val="24"/>
      <w:szCs w:val="24"/>
    </w:rPr>
  </w:style>
  <w:style w:type="character" w:customStyle="1" w:styleId="aff4">
    <w:name w:val="副題 (文字)"/>
    <w:basedOn w:val="a0"/>
    <w:link w:val="aff3"/>
    <w:uiPriority w:val="11"/>
    <w:rsid w:val="00C61E25"/>
    <w:rPr>
      <w:rFonts w:asciiTheme="majorHAnsi" w:eastAsiaTheme="majorEastAsia" w:hAnsiTheme="majorHAnsi" w:cstheme="majorBidi"/>
      <w:i/>
      <w:iCs/>
      <w:color w:val="83992A" w:themeColor="accent1"/>
      <w:spacing w:val="15"/>
      <w:sz w:val="24"/>
      <w:szCs w:val="24"/>
    </w:rPr>
  </w:style>
  <w:style w:type="character" w:styleId="aff5">
    <w:name w:val="Strong"/>
    <w:basedOn w:val="a0"/>
    <w:uiPriority w:val="22"/>
    <w:qFormat/>
    <w:rsid w:val="00C61E25"/>
    <w:rPr>
      <w:b/>
      <w:bCs/>
    </w:rPr>
  </w:style>
  <w:style w:type="character" w:styleId="aff6">
    <w:name w:val="Emphasis"/>
    <w:basedOn w:val="a0"/>
    <w:uiPriority w:val="20"/>
    <w:qFormat/>
    <w:rsid w:val="00C61E25"/>
    <w:rPr>
      <w:i/>
      <w:iCs/>
    </w:rPr>
  </w:style>
  <w:style w:type="paragraph" w:styleId="aff7">
    <w:name w:val="Quote"/>
    <w:basedOn w:val="a"/>
    <w:next w:val="a"/>
    <w:link w:val="aff8"/>
    <w:uiPriority w:val="29"/>
    <w:qFormat/>
    <w:rsid w:val="00C61E25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C61E25"/>
    <w:rPr>
      <w:i/>
      <w:iCs/>
      <w:color w:val="000000" w:themeColor="text1"/>
    </w:rPr>
  </w:style>
  <w:style w:type="character" w:styleId="aff9">
    <w:name w:val="Subtle Emphasis"/>
    <w:basedOn w:val="a0"/>
    <w:uiPriority w:val="19"/>
    <w:qFormat/>
    <w:rsid w:val="00C61E25"/>
    <w:rPr>
      <w:i/>
      <w:iCs/>
      <w:color w:val="808080" w:themeColor="text1" w:themeTint="7F"/>
    </w:rPr>
  </w:style>
  <w:style w:type="character" w:styleId="affa">
    <w:name w:val="Subtle Reference"/>
    <w:basedOn w:val="a0"/>
    <w:uiPriority w:val="31"/>
    <w:qFormat/>
    <w:rsid w:val="00C61E25"/>
    <w:rPr>
      <w:smallCaps/>
      <w:color w:val="3C9770" w:themeColor="accent2"/>
      <w:u w:val="single"/>
    </w:rPr>
  </w:style>
  <w:style w:type="character" w:styleId="affb">
    <w:name w:val="Book Title"/>
    <w:basedOn w:val="a0"/>
    <w:uiPriority w:val="33"/>
    <w:qFormat/>
    <w:rsid w:val="00C61E2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kumu\AppData\Roaming\Microsoft\Templates\&#12452;&#12505;&#12531;&#12488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イベントのチラシ.dotx</Template>
  <TotalTime>41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栁瀨　智幸</dc:creator>
  <cp:keywords/>
  <dc:description/>
  <cp:lastModifiedBy>県大後援会</cp:lastModifiedBy>
  <cp:revision>15</cp:revision>
  <cp:lastPrinted>2018-05-24T02:00:00Z</cp:lastPrinted>
  <dcterms:created xsi:type="dcterms:W3CDTF">2018-05-21T09:35:00Z</dcterms:created>
  <dcterms:modified xsi:type="dcterms:W3CDTF">2018-05-24T02:01:00Z</dcterms:modified>
</cp:coreProperties>
</file>